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80E5" w14:textId="77777777" w:rsidR="001A7529" w:rsidRDefault="001A7529" w:rsidP="001A7529">
      <w:pPr>
        <w:jc w:val="center"/>
        <w:rPr>
          <w:b/>
          <w:bCs/>
          <w:sz w:val="28"/>
          <w:szCs w:val="28"/>
        </w:rPr>
      </w:pPr>
      <w:r w:rsidRPr="001A7529">
        <w:rPr>
          <w:b/>
          <w:bCs/>
          <w:sz w:val="28"/>
          <w:szCs w:val="28"/>
        </w:rPr>
        <w:t>Call for abstrakts med frist 15. januar 2024</w:t>
      </w:r>
    </w:p>
    <w:p w14:paraId="2B36289B" w14:textId="77777777" w:rsidR="001E7025" w:rsidRDefault="001E7025" w:rsidP="001A7529">
      <w:pPr>
        <w:rPr>
          <w:sz w:val="24"/>
          <w:szCs w:val="24"/>
        </w:rPr>
      </w:pPr>
    </w:p>
    <w:p w14:paraId="532E8D99" w14:textId="671F5E99" w:rsidR="001A7529" w:rsidRDefault="001A7529" w:rsidP="001A7529">
      <w:pPr>
        <w:rPr>
          <w:sz w:val="24"/>
          <w:szCs w:val="24"/>
        </w:rPr>
      </w:pPr>
      <w:r>
        <w:rPr>
          <w:sz w:val="24"/>
          <w:szCs w:val="24"/>
        </w:rPr>
        <w:t xml:space="preserve">I forbindelse med seminaret </w:t>
      </w:r>
      <w:r w:rsidR="00653C40">
        <w:rPr>
          <w:sz w:val="24"/>
          <w:szCs w:val="24"/>
        </w:rPr>
        <w:t xml:space="preserve">«Rom for sansing? Omsorgens estetikk» </w:t>
      </w:r>
      <w:r>
        <w:rPr>
          <w:sz w:val="24"/>
          <w:szCs w:val="24"/>
        </w:rPr>
        <w:t>inviterer vi til å sende inn abstrakt knyttet til tematikken for presentasjon på seminaret</w:t>
      </w:r>
      <w:r w:rsidRPr="00AC5909">
        <w:rPr>
          <w:i/>
          <w:iCs/>
          <w:sz w:val="24"/>
          <w:szCs w:val="24"/>
        </w:rPr>
        <w:t>.</w:t>
      </w:r>
      <w:r w:rsidRPr="00A91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Abstraktene blir vurdert av en vitenskapelig komite og de godkjente får anledning til å utvikle en full artikkel fram til </w:t>
      </w:r>
      <w:r w:rsidRPr="00EC3391">
        <w:rPr>
          <w:sz w:val="24"/>
          <w:szCs w:val="24"/>
        </w:rPr>
        <w:t>15. august 2024</w:t>
      </w:r>
      <w:r>
        <w:rPr>
          <w:sz w:val="24"/>
          <w:szCs w:val="24"/>
        </w:rPr>
        <w:t xml:space="preserve">. Artikkelutkastene blir presentert på seminaret 18. og 19. september 2024 og diskutert med kommentatorer som har lest utkastet og med en mindre gruppe på seminaret. </w:t>
      </w:r>
    </w:p>
    <w:p w14:paraId="3BFB08F7" w14:textId="77777777" w:rsidR="001A7529" w:rsidRDefault="001A7529" w:rsidP="001A7529">
      <w:pPr>
        <w:rPr>
          <w:sz w:val="24"/>
          <w:szCs w:val="24"/>
        </w:rPr>
      </w:pPr>
      <w:r>
        <w:rPr>
          <w:sz w:val="24"/>
          <w:szCs w:val="24"/>
        </w:rPr>
        <w:t xml:space="preserve">Eksempler på aktuelle tema kan være: </w:t>
      </w:r>
    </w:p>
    <w:p w14:paraId="2893B22A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profesjon</w:t>
      </w:r>
    </w:p>
    <w:p w14:paraId="4526C535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i helse- og omsorgstjenestene</w:t>
      </w:r>
    </w:p>
    <w:p w14:paraId="7B6854D2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verdighet</w:t>
      </w:r>
    </w:p>
    <w:p w14:paraId="6C8B02EF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etikk</w:t>
      </w:r>
    </w:p>
    <w:p w14:paraId="2BFC7466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Estetisk erfaring og profesjonell praksis </w:t>
      </w:r>
    </w:p>
    <w:p w14:paraId="0F0A4459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og makt</w:t>
      </w:r>
    </w:p>
    <w:p w14:paraId="17ECD543" w14:textId="77777777" w:rsidR="001A7529" w:rsidRPr="00B472EA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472EA">
        <w:rPr>
          <w:sz w:val="24"/>
          <w:szCs w:val="24"/>
        </w:rPr>
        <w:t>unstneriske praksiser i møte med aldring, sykdom og død</w:t>
      </w:r>
    </w:p>
    <w:p w14:paraId="73BE3764" w14:textId="77777777" w:rsidR="001A7529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Estetikk som kritikk</w:t>
      </w:r>
    </w:p>
    <w:p w14:paraId="635FDF2D" w14:textId="77777777" w:rsidR="001A7529" w:rsidRPr="00213893" w:rsidRDefault="001A7529" w:rsidP="001A752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A718AC">
        <w:rPr>
          <w:sz w:val="24"/>
          <w:szCs w:val="24"/>
        </w:rPr>
        <w:t>.m.</w:t>
      </w:r>
    </w:p>
    <w:p w14:paraId="7001B842" w14:textId="77777777" w:rsidR="001A7529" w:rsidRPr="00213893" w:rsidRDefault="001A7529" w:rsidP="001A7529">
      <w:pPr>
        <w:rPr>
          <w:sz w:val="24"/>
          <w:szCs w:val="24"/>
        </w:rPr>
      </w:pPr>
      <w:r w:rsidRPr="00213893">
        <w:rPr>
          <w:sz w:val="24"/>
          <w:szCs w:val="24"/>
        </w:rPr>
        <w:t xml:space="preserve">Vi ønsker velkommen fra bidrag fra ulike fag og disipliner.   </w:t>
      </w:r>
    </w:p>
    <w:p w14:paraId="0D069FEF" w14:textId="77777777" w:rsidR="001A7529" w:rsidRPr="00A902B6" w:rsidRDefault="001A7529" w:rsidP="001A7529">
      <w:pPr>
        <w:rPr>
          <w:i/>
          <w:iCs/>
          <w:sz w:val="24"/>
          <w:szCs w:val="24"/>
        </w:rPr>
      </w:pPr>
      <w:r w:rsidRPr="00A902B6">
        <w:rPr>
          <w:i/>
          <w:iCs/>
          <w:sz w:val="24"/>
          <w:szCs w:val="24"/>
        </w:rPr>
        <w:t xml:space="preserve">Abstrakt på inntil 300 ord (eventuelle referanser kommer i tillegg) kan skrives på et skandinavisk språk eller på engelsk sendes til: </w:t>
      </w:r>
      <w:hyperlink r:id="rId5" w:history="1">
        <w:r w:rsidRPr="00A902B6">
          <w:rPr>
            <w:rStyle w:val="Hyperkobling"/>
            <w:i/>
            <w:iCs/>
            <w:sz w:val="24"/>
            <w:szCs w:val="24"/>
          </w:rPr>
          <w:t>oddgeir.synnes@vid.no</w:t>
        </w:r>
      </w:hyperlink>
      <w:r w:rsidRPr="00A902B6">
        <w:rPr>
          <w:i/>
          <w:iCs/>
          <w:sz w:val="24"/>
          <w:szCs w:val="24"/>
        </w:rPr>
        <w:t xml:space="preserve"> innen 1</w:t>
      </w:r>
      <w:r>
        <w:rPr>
          <w:i/>
          <w:iCs/>
          <w:sz w:val="24"/>
          <w:szCs w:val="24"/>
        </w:rPr>
        <w:t>5. januar 2024</w:t>
      </w:r>
      <w:r w:rsidRPr="00A902B6">
        <w:rPr>
          <w:i/>
          <w:iCs/>
          <w:sz w:val="24"/>
          <w:szCs w:val="24"/>
        </w:rPr>
        <w:t xml:space="preserve">.   </w:t>
      </w:r>
    </w:p>
    <w:p w14:paraId="5232534A" w14:textId="77777777" w:rsidR="001A7529" w:rsidRDefault="001A7529" w:rsidP="001A7529">
      <w:pPr>
        <w:rPr>
          <w:sz w:val="24"/>
          <w:szCs w:val="24"/>
        </w:rPr>
      </w:pPr>
      <w:r>
        <w:rPr>
          <w:sz w:val="24"/>
          <w:szCs w:val="24"/>
        </w:rPr>
        <w:t xml:space="preserve">Forfattere som ønsker å publisere artikkelen i </w:t>
      </w:r>
      <w:hyperlink r:id="rId6" w:history="1">
        <w:r w:rsidRPr="00C56EDB">
          <w:rPr>
            <w:rStyle w:val="Hyperkobling"/>
            <w:i/>
            <w:iCs/>
            <w:sz w:val="24"/>
            <w:szCs w:val="24"/>
          </w:rPr>
          <w:t>Tidsskrift for omsorgsforskning</w:t>
        </w:r>
      </w:hyperlink>
      <w:r>
        <w:rPr>
          <w:sz w:val="24"/>
          <w:szCs w:val="24"/>
        </w:rPr>
        <w:t xml:space="preserve"> sitt spesialnummer om </w:t>
      </w:r>
      <w:r w:rsidRPr="00184F6F">
        <w:rPr>
          <w:sz w:val="24"/>
          <w:szCs w:val="24"/>
        </w:rPr>
        <w:t>«Rom for sansning? Omsorgens estetikk»</w:t>
      </w:r>
      <w:r>
        <w:rPr>
          <w:sz w:val="24"/>
          <w:szCs w:val="24"/>
        </w:rPr>
        <w:t xml:space="preserve"> vil deretter følge egne frister og forfatterveiledning fram til publisering på Idunn i september 2025.  Gjesteredaktører for dette spesialnummeret er professor i helsehumaniora Oddgeir Synnes, VID vitenskapelige høgskole og </w:t>
      </w:r>
      <w:r w:rsidRPr="005155C4">
        <w:rPr>
          <w:rFonts w:cstheme="minorHAnsi"/>
          <w:color w:val="000000"/>
          <w:sz w:val="24"/>
          <w:szCs w:val="24"/>
        </w:rPr>
        <w:t>professor i humanistisk helse- og sykdomsforskning</w:t>
      </w:r>
      <w:r>
        <w:rPr>
          <w:rFonts w:cstheme="minorHAnsi"/>
          <w:color w:val="000000"/>
          <w:sz w:val="24"/>
          <w:szCs w:val="24"/>
        </w:rPr>
        <w:t xml:space="preserve"> H</w:t>
      </w:r>
      <w:r w:rsidRPr="005155C4">
        <w:rPr>
          <w:rFonts w:cstheme="minorHAnsi"/>
          <w:sz w:val="24"/>
          <w:szCs w:val="24"/>
        </w:rPr>
        <w:t>ilde Bonde</w:t>
      </w:r>
      <w:r w:rsidRPr="005155C4">
        <w:rPr>
          <w:sz w:val="24"/>
          <w:szCs w:val="24"/>
        </w:rPr>
        <w:t xml:space="preserve">vik, </w:t>
      </w:r>
      <w:r>
        <w:rPr>
          <w:sz w:val="24"/>
          <w:szCs w:val="24"/>
        </w:rPr>
        <w:t xml:space="preserve">Universitetet i Oslo. </w:t>
      </w:r>
    </w:p>
    <w:p w14:paraId="6FB211F3" w14:textId="77777777" w:rsidR="001A7529" w:rsidRPr="00033B87" w:rsidRDefault="001A7529" w:rsidP="001A7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A47209">
        <w:rPr>
          <w:b/>
          <w:bCs/>
          <w:sz w:val="24"/>
          <w:szCs w:val="24"/>
        </w:rPr>
        <w:t>idsplan</w:t>
      </w:r>
    </w:p>
    <w:p w14:paraId="1D678FD7" w14:textId="77777777" w:rsidR="001A7529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4720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47209">
        <w:rPr>
          <w:sz w:val="24"/>
          <w:szCs w:val="24"/>
        </w:rPr>
        <w:t xml:space="preserve">. </w:t>
      </w:r>
      <w:r>
        <w:rPr>
          <w:sz w:val="24"/>
          <w:szCs w:val="24"/>
        </w:rPr>
        <w:t>januar</w:t>
      </w:r>
      <w:r w:rsidRPr="00A4720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47209">
        <w:rPr>
          <w:sz w:val="24"/>
          <w:szCs w:val="24"/>
        </w:rPr>
        <w:t>: Frist for innsending av abstrakt</w:t>
      </w:r>
    </w:p>
    <w:p w14:paraId="2905E8A0" w14:textId="77777777" w:rsidR="001A7529" w:rsidRPr="00B8062F" w:rsidRDefault="001A7529" w:rsidP="001A7529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8062F">
        <w:rPr>
          <w:sz w:val="24"/>
          <w:szCs w:val="24"/>
        </w:rPr>
        <w:t>Om</w:t>
      </w:r>
      <w:r>
        <w:rPr>
          <w:sz w:val="24"/>
          <w:szCs w:val="24"/>
        </w:rPr>
        <w:t xml:space="preserve">fang: Inntil </w:t>
      </w:r>
      <w:r w:rsidRPr="00B8062F">
        <w:rPr>
          <w:sz w:val="24"/>
          <w:szCs w:val="24"/>
        </w:rPr>
        <w:t>300 ord, eksklusiv referanser</w:t>
      </w:r>
    </w:p>
    <w:p w14:paraId="62B9FA78" w14:textId="77777777" w:rsidR="001A7529" w:rsidRPr="00B8062F" w:rsidRDefault="001A7529" w:rsidP="001A7529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8062F">
        <w:rPr>
          <w:sz w:val="24"/>
          <w:szCs w:val="24"/>
        </w:rPr>
        <w:t>Språk: Skandinavisk eller engelsk</w:t>
      </w:r>
    </w:p>
    <w:p w14:paraId="13CABE37" w14:textId="77777777" w:rsidR="001A7529" w:rsidRPr="00BC0329" w:rsidRDefault="001A7529" w:rsidP="001A7529">
      <w:pPr>
        <w:pStyle w:val="Listeavsnitt"/>
        <w:numPr>
          <w:ilvl w:val="1"/>
          <w:numId w:val="2"/>
        </w:numPr>
        <w:rPr>
          <w:sz w:val="24"/>
          <w:szCs w:val="24"/>
        </w:rPr>
      </w:pPr>
      <w:r w:rsidRPr="00B8062F">
        <w:rPr>
          <w:sz w:val="24"/>
          <w:szCs w:val="24"/>
        </w:rPr>
        <w:t xml:space="preserve">Sendes til: </w:t>
      </w:r>
      <w:hyperlink r:id="rId7" w:history="1">
        <w:r w:rsidRPr="006C1E76">
          <w:rPr>
            <w:rStyle w:val="Hyperkobling"/>
            <w:sz w:val="24"/>
            <w:szCs w:val="24"/>
          </w:rPr>
          <w:t>oddgeir.synnes@vid.no</w:t>
        </w:r>
      </w:hyperlink>
      <w:r>
        <w:rPr>
          <w:sz w:val="24"/>
          <w:szCs w:val="24"/>
        </w:rPr>
        <w:t xml:space="preserve"> </w:t>
      </w:r>
    </w:p>
    <w:p w14:paraId="63EFF7AE" w14:textId="77777777" w:rsidR="001A7529" w:rsidRPr="004D33EC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D33EC">
        <w:rPr>
          <w:sz w:val="24"/>
          <w:szCs w:val="24"/>
        </w:rPr>
        <w:t>29. januar 2024: Tilbakemelding på abstrakt fra vitenskapelig komite</w:t>
      </w:r>
      <w:r>
        <w:rPr>
          <w:sz w:val="24"/>
          <w:szCs w:val="24"/>
        </w:rPr>
        <w:t xml:space="preserve">. </w:t>
      </w:r>
    </w:p>
    <w:p w14:paraId="07FDB4CB" w14:textId="77777777" w:rsidR="001A7529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8951CC">
        <w:rPr>
          <w:sz w:val="24"/>
          <w:szCs w:val="24"/>
          <w:lang w:val="nn-NO"/>
        </w:rPr>
        <w:t xml:space="preserve">15. august 2024: Innsending av førsteutkast </w:t>
      </w:r>
    </w:p>
    <w:p w14:paraId="2B0D7669" w14:textId="77777777" w:rsidR="001A7529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8951CC">
        <w:rPr>
          <w:sz w:val="24"/>
          <w:szCs w:val="24"/>
          <w:lang w:val="nn-NO"/>
        </w:rPr>
        <w:t>18.-19. september</w:t>
      </w:r>
      <w:r>
        <w:rPr>
          <w:sz w:val="24"/>
          <w:szCs w:val="24"/>
          <w:lang w:val="nn-NO"/>
        </w:rPr>
        <w:t xml:space="preserve"> på seminaret</w:t>
      </w:r>
      <w:r w:rsidRPr="008951CC">
        <w:rPr>
          <w:sz w:val="24"/>
          <w:szCs w:val="24"/>
          <w:lang w:val="nn-NO"/>
        </w:rPr>
        <w:t xml:space="preserve">: </w:t>
      </w:r>
      <w:r>
        <w:rPr>
          <w:sz w:val="24"/>
          <w:szCs w:val="24"/>
          <w:lang w:val="nn-NO"/>
        </w:rPr>
        <w:t xml:space="preserve">Framlegg og </w:t>
      </w:r>
      <w:r w:rsidRPr="008951CC">
        <w:rPr>
          <w:sz w:val="24"/>
          <w:szCs w:val="24"/>
          <w:lang w:val="nn-NO"/>
        </w:rPr>
        <w:t>respons på førsteutkast</w:t>
      </w:r>
      <w:r>
        <w:rPr>
          <w:sz w:val="24"/>
          <w:szCs w:val="24"/>
          <w:lang w:val="nn-NO"/>
        </w:rPr>
        <w:t>.</w:t>
      </w:r>
    </w:p>
    <w:p w14:paraId="2045D459" w14:textId="08DDFD58" w:rsidR="001A7529" w:rsidRPr="00653C40" w:rsidRDefault="001A7529" w:rsidP="001A752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97952">
        <w:rPr>
          <w:sz w:val="24"/>
          <w:szCs w:val="24"/>
        </w:rPr>
        <w:t>Deretter egne frister for fag</w:t>
      </w:r>
      <w:r>
        <w:rPr>
          <w:sz w:val="24"/>
          <w:szCs w:val="24"/>
        </w:rPr>
        <w:t>fellevurdering og revideringer fram til publisering i Tidsskrift for omsorgsforskning i september 2025.</w:t>
      </w:r>
    </w:p>
    <w:p w14:paraId="175DB41E" w14:textId="77777777" w:rsidR="0046169A" w:rsidRDefault="0046169A"/>
    <w:sectPr w:rsidR="0046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3133"/>
    <w:multiLevelType w:val="hybridMultilevel"/>
    <w:tmpl w:val="3BF81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7B6"/>
    <w:multiLevelType w:val="hybridMultilevel"/>
    <w:tmpl w:val="F5263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CA6"/>
    <w:multiLevelType w:val="hybridMultilevel"/>
    <w:tmpl w:val="C71048E0"/>
    <w:lvl w:ilvl="0" w:tplc="19DA0C3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62884">
    <w:abstractNumId w:val="0"/>
  </w:num>
  <w:num w:numId="2" w16cid:durableId="877664093">
    <w:abstractNumId w:val="1"/>
  </w:num>
  <w:num w:numId="3" w16cid:durableId="20094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29"/>
    <w:rsid w:val="001A7529"/>
    <w:rsid w:val="001E7025"/>
    <w:rsid w:val="0046169A"/>
    <w:rsid w:val="00653C40"/>
    <w:rsid w:val="008C5258"/>
    <w:rsid w:val="00916C0C"/>
    <w:rsid w:val="009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7B8"/>
  <w15:chartTrackingRefBased/>
  <w15:docId w15:val="{60D16DB5-887F-4A13-B36A-3A36FEB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529"/>
    <w:pPr>
      <w:ind w:left="720"/>
      <w:contextualSpacing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1A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dgeir.synnes@vi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unn.no/journal/tfo" TargetMode="External"/><Relationship Id="rId5" Type="http://schemas.openxmlformats.org/officeDocument/2006/relationships/hyperlink" Target="mailto:oddgeir.synnes@vid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Fåbeng</dc:creator>
  <cp:keywords/>
  <dc:description/>
  <cp:lastModifiedBy>Espen Fåbeng</cp:lastModifiedBy>
  <cp:revision>3</cp:revision>
  <dcterms:created xsi:type="dcterms:W3CDTF">2023-10-06T11:41:00Z</dcterms:created>
  <dcterms:modified xsi:type="dcterms:W3CDTF">2023-10-06T11:53:00Z</dcterms:modified>
</cp:coreProperties>
</file>